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D7" w:rsidRPr="00712ED7" w:rsidRDefault="00712ED7" w:rsidP="00712ED7">
      <w:pPr>
        <w:shd w:val="clear" w:color="auto" w:fill="FFFFFF"/>
        <w:spacing w:before="81" w:after="58" w:line="242" w:lineRule="atLeast"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712ED7">
        <w:rPr>
          <w:rFonts w:ascii="Times New Roman" w:hAnsi="Times New Roman" w:cs="Times New Roman"/>
          <w:noProof/>
          <w:lang w:val="en-US"/>
        </w:rPr>
        <w:pict>
          <v:rect id="_x0000_s1026" style="position:absolute;left:0;text-align:left;margin-left:-32.75pt;margin-top:-31.95pt;width:504.6pt;height:765.75pt;z-index:251658240" filled="f" strokeweight="8.25pt">
            <v:stroke linestyle="thickBetweenThin"/>
          </v:rect>
        </w:pict>
      </w:r>
      <w:bookmarkStart w:id="0" w:name="Par1"/>
      <w:bookmarkStart w:id="1" w:name="Par43"/>
      <w:bookmarkEnd w:id="0"/>
      <w:bookmarkEnd w:id="1"/>
      <w:r w:rsidRPr="00712ED7">
        <w:rPr>
          <w:rFonts w:ascii="Times New Roman" w:hAnsi="Times New Roman" w:cs="Times New Roman"/>
          <w:b/>
          <w:szCs w:val="28"/>
        </w:rPr>
        <w:t xml:space="preserve">Управление образования </w:t>
      </w:r>
      <w:proofErr w:type="spellStart"/>
      <w:r w:rsidRPr="00712ED7">
        <w:rPr>
          <w:rFonts w:ascii="Times New Roman" w:hAnsi="Times New Roman" w:cs="Times New Roman"/>
          <w:b/>
          <w:szCs w:val="28"/>
        </w:rPr>
        <w:t>Кировградского</w:t>
      </w:r>
      <w:proofErr w:type="spellEnd"/>
      <w:r w:rsidRPr="00712ED7">
        <w:rPr>
          <w:rFonts w:ascii="Times New Roman" w:hAnsi="Times New Roman" w:cs="Times New Roman"/>
          <w:b/>
          <w:szCs w:val="28"/>
        </w:rPr>
        <w:t xml:space="preserve"> городского округа</w:t>
      </w:r>
    </w:p>
    <w:p w:rsidR="00712ED7" w:rsidRPr="00DA3F5F" w:rsidRDefault="00712ED7" w:rsidP="00712ED7">
      <w:pPr>
        <w:pStyle w:val="Standard"/>
        <w:jc w:val="center"/>
        <w:rPr>
          <w:sz w:val="12"/>
          <w:szCs w:val="28"/>
          <w:lang w:val="ru-RU"/>
        </w:rPr>
      </w:pPr>
    </w:p>
    <w:p w:rsidR="00712ED7" w:rsidRDefault="00712ED7" w:rsidP="00712ED7">
      <w:pPr>
        <w:pStyle w:val="a8"/>
        <w:tabs>
          <w:tab w:val="left" w:pos="360"/>
          <w:tab w:val="left" w:pos="900"/>
          <w:tab w:val="left" w:pos="1080"/>
          <w:tab w:val="left" w:pos="1440"/>
        </w:tabs>
        <w:spacing w:after="0"/>
        <w:ind w:left="-540"/>
        <w:jc w:val="center"/>
        <w:rPr>
          <w:b/>
          <w:bCs/>
          <w:sz w:val="24"/>
          <w:szCs w:val="24"/>
        </w:rPr>
      </w:pPr>
      <w:r w:rsidRPr="000C0AD5">
        <w:rPr>
          <w:b/>
          <w:bCs/>
          <w:sz w:val="24"/>
          <w:szCs w:val="24"/>
        </w:rPr>
        <w:t xml:space="preserve">Муниципальное </w:t>
      </w:r>
      <w:r>
        <w:rPr>
          <w:b/>
          <w:bCs/>
          <w:sz w:val="24"/>
          <w:szCs w:val="24"/>
        </w:rPr>
        <w:t>автономное</w:t>
      </w:r>
      <w:r w:rsidRPr="000C0AD5">
        <w:rPr>
          <w:b/>
          <w:bCs/>
          <w:sz w:val="24"/>
          <w:szCs w:val="24"/>
        </w:rPr>
        <w:t xml:space="preserve"> дошкольное образовательное учреждение </w:t>
      </w:r>
    </w:p>
    <w:p w:rsidR="00712ED7" w:rsidRPr="000C0AD5" w:rsidRDefault="00712ED7" w:rsidP="00712ED7">
      <w:pPr>
        <w:pStyle w:val="a8"/>
        <w:tabs>
          <w:tab w:val="left" w:pos="360"/>
          <w:tab w:val="left" w:pos="900"/>
          <w:tab w:val="left" w:pos="1080"/>
          <w:tab w:val="left" w:pos="1440"/>
        </w:tabs>
        <w:spacing w:after="0"/>
        <w:ind w:left="-540"/>
        <w:jc w:val="center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>д</w:t>
      </w:r>
      <w:r w:rsidRPr="000C0AD5">
        <w:rPr>
          <w:b/>
          <w:bCs/>
          <w:sz w:val="24"/>
          <w:szCs w:val="24"/>
        </w:rPr>
        <w:t>етский</w:t>
      </w:r>
      <w:r>
        <w:rPr>
          <w:b/>
          <w:bCs/>
          <w:sz w:val="24"/>
          <w:szCs w:val="24"/>
        </w:rPr>
        <w:t xml:space="preserve"> сад </w:t>
      </w:r>
      <w:r w:rsidRPr="000C0AD5">
        <w:rPr>
          <w:b/>
          <w:bCs/>
          <w:sz w:val="24"/>
          <w:szCs w:val="24"/>
        </w:rPr>
        <w:t xml:space="preserve"> №</w:t>
      </w:r>
      <w:r w:rsidRPr="000C0AD5">
        <w:rPr>
          <w:b/>
          <w:bCs/>
          <w:sz w:val="18"/>
          <w:szCs w:val="18"/>
        </w:rPr>
        <w:t xml:space="preserve"> </w:t>
      </w:r>
      <w:r w:rsidRPr="000C0AD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«Страна Детства»</w:t>
      </w:r>
    </w:p>
    <w:p w:rsidR="00712ED7" w:rsidRPr="000C0AD5" w:rsidRDefault="00712ED7" w:rsidP="00712ED7">
      <w:pPr>
        <w:pStyle w:val="PrikazDOU"/>
        <w:spacing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AD5">
        <w:rPr>
          <w:rFonts w:ascii="Times New Roman" w:hAnsi="Times New Roman" w:cs="Times New Roman"/>
          <w:b/>
          <w:bCs/>
          <w:sz w:val="24"/>
          <w:szCs w:val="24"/>
        </w:rPr>
        <w:t>(М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C0AD5">
        <w:rPr>
          <w:rFonts w:ascii="Times New Roman" w:hAnsi="Times New Roman" w:cs="Times New Roman"/>
          <w:b/>
          <w:bCs/>
          <w:sz w:val="24"/>
          <w:szCs w:val="24"/>
        </w:rPr>
        <w:t>ДОУ детский сад №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"Страна Детства»</w:t>
      </w:r>
      <w:r w:rsidRPr="000C0AD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2ED7" w:rsidRPr="00DA3F5F" w:rsidRDefault="00712ED7" w:rsidP="00712ED7">
      <w:pPr>
        <w:ind w:left="-540" w:firstLine="284"/>
        <w:jc w:val="center"/>
        <w:rPr>
          <w:b/>
          <w:bCs/>
        </w:rPr>
      </w:pPr>
      <w:proofErr w:type="spellStart"/>
      <w:r w:rsidRPr="00DA3F5F">
        <w:rPr>
          <w:b/>
          <w:bCs/>
        </w:rPr>
        <w:t>г</w:t>
      </w:r>
      <w:proofErr w:type="gramStart"/>
      <w:r w:rsidRPr="00DA3F5F">
        <w:rPr>
          <w:b/>
          <w:bCs/>
        </w:rPr>
        <w:t>.К</w:t>
      </w:r>
      <w:proofErr w:type="gramEnd"/>
      <w:r w:rsidRPr="00DA3F5F">
        <w:rPr>
          <w:b/>
          <w:bCs/>
        </w:rPr>
        <w:t>ировград</w:t>
      </w:r>
      <w:proofErr w:type="spellEnd"/>
    </w:p>
    <w:p w:rsidR="00712ED7" w:rsidRPr="00DA3F5F" w:rsidRDefault="00712ED7" w:rsidP="00712ED7">
      <w:pPr>
        <w:ind w:firstLine="284"/>
        <w:jc w:val="both"/>
      </w:pPr>
    </w:p>
    <w:p w:rsidR="00712ED7" w:rsidRPr="00492124" w:rsidRDefault="00712ED7" w:rsidP="00712ED7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W w:w="10280" w:type="dxa"/>
        <w:tblInd w:w="250" w:type="dxa"/>
        <w:tblLook w:val="04A0"/>
      </w:tblPr>
      <w:tblGrid>
        <w:gridCol w:w="5353"/>
        <w:gridCol w:w="4927"/>
      </w:tblGrid>
      <w:tr w:rsidR="00712ED7" w:rsidRPr="003E0F53" w:rsidTr="00EB2374">
        <w:tc>
          <w:tcPr>
            <w:tcW w:w="5353" w:type="dxa"/>
          </w:tcPr>
          <w:p w:rsidR="00712ED7" w:rsidRPr="00A6066E" w:rsidRDefault="00712ED7" w:rsidP="00EB2374">
            <w:pPr>
              <w:pStyle w:val="Standard"/>
              <w:jc w:val="both"/>
              <w:outlineLvl w:val="0"/>
              <w:rPr>
                <w:b/>
                <w:szCs w:val="28"/>
                <w:lang w:val="ru-RU"/>
              </w:rPr>
            </w:pPr>
            <w:r w:rsidRPr="00A6066E">
              <w:rPr>
                <w:b/>
                <w:szCs w:val="28"/>
                <w:lang w:val="ru-RU"/>
              </w:rPr>
              <w:t>СОГЛАСОВАНО:</w:t>
            </w:r>
          </w:p>
          <w:p w:rsidR="00712ED7" w:rsidRPr="00DA3F5F" w:rsidRDefault="00712ED7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председатель </w:t>
            </w:r>
            <w:proofErr w:type="gramStart"/>
            <w:r w:rsidRPr="00DA3F5F">
              <w:rPr>
                <w:szCs w:val="28"/>
                <w:lang w:val="ru-RU"/>
              </w:rPr>
              <w:t>профсоюзного</w:t>
            </w:r>
            <w:proofErr w:type="gramEnd"/>
          </w:p>
          <w:p w:rsidR="00712ED7" w:rsidRPr="00DA3F5F" w:rsidRDefault="00712ED7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комитета МАДОУ </w:t>
            </w:r>
            <w:proofErr w:type="gramStart"/>
            <w:r w:rsidRPr="00DA3F5F">
              <w:rPr>
                <w:szCs w:val="28"/>
                <w:lang w:val="ru-RU"/>
              </w:rPr>
              <w:t>детский</w:t>
            </w:r>
            <w:proofErr w:type="gramEnd"/>
          </w:p>
          <w:p w:rsidR="00712ED7" w:rsidRPr="00DA3F5F" w:rsidRDefault="00712ED7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сад № 1 «Страна Детства»</w:t>
            </w:r>
          </w:p>
          <w:p w:rsidR="00712ED7" w:rsidRPr="00DA3F5F" w:rsidRDefault="00712ED7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______________Наложитая</w:t>
            </w:r>
            <w:proofErr w:type="spellEnd"/>
            <w:r>
              <w:rPr>
                <w:szCs w:val="28"/>
                <w:lang w:val="ru-RU"/>
              </w:rPr>
              <w:t xml:space="preserve"> Ю.Н.</w:t>
            </w:r>
          </w:p>
          <w:p w:rsidR="00712ED7" w:rsidRPr="00DA3F5F" w:rsidRDefault="00712ED7" w:rsidP="00EB2374">
            <w:pPr>
              <w:pStyle w:val="Standard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«_</w:t>
            </w:r>
            <w:r>
              <w:rPr>
                <w:szCs w:val="28"/>
                <w:lang w:val="ru-RU"/>
              </w:rPr>
              <w:t>___</w:t>
            </w:r>
            <w:r w:rsidRPr="00DA3F5F">
              <w:rPr>
                <w:szCs w:val="28"/>
                <w:lang w:val="ru-RU"/>
              </w:rPr>
              <w:t>_» _______________ 20</w:t>
            </w:r>
            <w:r>
              <w:rPr>
                <w:szCs w:val="28"/>
                <w:lang w:val="ru-RU"/>
              </w:rPr>
              <w:t>20</w:t>
            </w:r>
            <w:r w:rsidRPr="00DA3F5F">
              <w:rPr>
                <w:szCs w:val="28"/>
                <w:lang w:val="ru-RU"/>
              </w:rPr>
              <w:t>г.</w:t>
            </w:r>
          </w:p>
        </w:tc>
        <w:tc>
          <w:tcPr>
            <w:tcW w:w="4927" w:type="dxa"/>
          </w:tcPr>
          <w:p w:rsidR="00712ED7" w:rsidRPr="00A6066E" w:rsidRDefault="00712ED7" w:rsidP="00EB2374">
            <w:pPr>
              <w:pStyle w:val="Standard"/>
              <w:ind w:left="177"/>
              <w:jc w:val="both"/>
              <w:outlineLvl w:val="0"/>
              <w:rPr>
                <w:b/>
                <w:szCs w:val="28"/>
                <w:lang w:val="ru-RU"/>
              </w:rPr>
            </w:pPr>
            <w:r w:rsidRPr="00A6066E">
              <w:rPr>
                <w:b/>
                <w:szCs w:val="28"/>
                <w:lang w:val="ru-RU"/>
              </w:rPr>
              <w:t>УТВЕРЖДАЮ:</w:t>
            </w:r>
          </w:p>
          <w:p w:rsidR="00712ED7" w:rsidRPr="00DA3F5F" w:rsidRDefault="00712ED7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>заведующий МАДОУ</w:t>
            </w:r>
          </w:p>
          <w:p w:rsidR="00712ED7" w:rsidRPr="00DA3F5F" w:rsidRDefault="00712ED7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детский сад № </w:t>
            </w:r>
            <w:r>
              <w:rPr>
                <w:szCs w:val="28"/>
                <w:lang w:val="ru-RU"/>
              </w:rPr>
              <w:t>1 «Страна Детства»</w:t>
            </w:r>
          </w:p>
          <w:p w:rsidR="00712ED7" w:rsidRPr="00DA3F5F" w:rsidRDefault="00712ED7" w:rsidP="00EB2374">
            <w:pPr>
              <w:pStyle w:val="Standard"/>
              <w:ind w:left="177"/>
              <w:jc w:val="both"/>
              <w:outlineLvl w:val="0"/>
              <w:rPr>
                <w:szCs w:val="28"/>
                <w:lang w:val="ru-RU"/>
              </w:rPr>
            </w:pPr>
            <w:r w:rsidRPr="00DA3F5F">
              <w:rPr>
                <w:szCs w:val="28"/>
                <w:lang w:val="ru-RU"/>
              </w:rPr>
              <w:t xml:space="preserve">_____________ </w:t>
            </w:r>
            <w:r>
              <w:rPr>
                <w:szCs w:val="28"/>
                <w:lang w:val="ru-RU"/>
              </w:rPr>
              <w:t>Бердникова А.И.</w:t>
            </w:r>
          </w:p>
          <w:p w:rsidR="00712ED7" w:rsidRPr="003838C9" w:rsidRDefault="00712ED7" w:rsidP="00712ED7">
            <w:pPr>
              <w:pStyle w:val="Standard"/>
              <w:ind w:left="177"/>
              <w:jc w:val="both"/>
              <w:outlineLvl w:val="0"/>
              <w:rPr>
                <w:b/>
                <w:szCs w:val="28"/>
                <w:lang w:val="ru-RU"/>
              </w:rPr>
            </w:pPr>
            <w:r w:rsidRPr="003838C9">
              <w:rPr>
                <w:b/>
                <w:szCs w:val="28"/>
                <w:lang w:val="ru-RU"/>
              </w:rPr>
              <w:t>Пр</w:t>
            </w:r>
            <w:r>
              <w:rPr>
                <w:b/>
                <w:szCs w:val="28"/>
                <w:lang w:val="ru-RU"/>
              </w:rPr>
              <w:t>иказ</w:t>
            </w:r>
            <w:r w:rsidRPr="003838C9">
              <w:rPr>
                <w:b/>
                <w:szCs w:val="28"/>
                <w:lang w:val="ru-RU"/>
              </w:rPr>
              <w:t xml:space="preserve"> № </w:t>
            </w:r>
            <w:r>
              <w:rPr>
                <w:b/>
                <w:szCs w:val="28"/>
                <w:lang w:val="ru-RU"/>
              </w:rPr>
              <w:t xml:space="preserve">   </w:t>
            </w:r>
            <w:proofErr w:type="gramStart"/>
            <w:r w:rsidRPr="003838C9">
              <w:rPr>
                <w:b/>
                <w:szCs w:val="28"/>
                <w:lang w:val="ru-RU"/>
              </w:rPr>
              <w:t>-О</w:t>
            </w:r>
            <w:proofErr w:type="gramEnd"/>
            <w:r w:rsidRPr="003838C9">
              <w:rPr>
                <w:b/>
                <w:szCs w:val="28"/>
                <w:lang w:val="ru-RU"/>
              </w:rPr>
              <w:t xml:space="preserve">Д от </w:t>
            </w:r>
            <w:r>
              <w:rPr>
                <w:b/>
                <w:szCs w:val="28"/>
                <w:lang w:val="ru-RU"/>
              </w:rPr>
              <w:t>09.01.2020</w:t>
            </w:r>
            <w:r w:rsidRPr="003838C9">
              <w:rPr>
                <w:b/>
                <w:szCs w:val="28"/>
                <w:lang w:val="ru-RU"/>
              </w:rPr>
              <w:t xml:space="preserve"> г.</w:t>
            </w:r>
          </w:p>
        </w:tc>
      </w:tr>
    </w:tbl>
    <w:p w:rsidR="00712ED7" w:rsidRDefault="00712ED7" w:rsidP="00712ED7">
      <w:pPr>
        <w:pStyle w:val="Standard"/>
        <w:jc w:val="both"/>
        <w:outlineLvl w:val="0"/>
        <w:rPr>
          <w:sz w:val="28"/>
          <w:szCs w:val="28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ind w:left="284" w:right="-428"/>
        <w:jc w:val="center"/>
        <w:rPr>
          <w:rFonts w:ascii="Benguiat" w:hAnsi="Benguiat"/>
          <w:b/>
          <w:bCs/>
          <w:sz w:val="36"/>
          <w:szCs w:val="28"/>
          <w:lang w:val="ru-RU"/>
        </w:rPr>
      </w:pPr>
    </w:p>
    <w:p w:rsidR="00712ED7" w:rsidRPr="003838C9" w:rsidRDefault="00712ED7" w:rsidP="00712ED7">
      <w:pPr>
        <w:pStyle w:val="Standard"/>
        <w:ind w:left="284" w:right="-1"/>
        <w:jc w:val="center"/>
        <w:rPr>
          <w:rFonts w:cs="Times New Roman"/>
          <w:b/>
          <w:bCs/>
          <w:sz w:val="72"/>
          <w:szCs w:val="28"/>
          <w:lang w:val="ru-RU"/>
        </w:rPr>
      </w:pPr>
      <w:r w:rsidRPr="003838C9">
        <w:rPr>
          <w:rFonts w:cs="Times New Roman"/>
          <w:b/>
          <w:bCs/>
          <w:sz w:val="72"/>
          <w:szCs w:val="28"/>
          <w:lang w:val="ru-RU"/>
        </w:rPr>
        <w:t>ПОЛОЖЕНИЕ</w:t>
      </w:r>
    </w:p>
    <w:p w:rsidR="00712ED7" w:rsidRPr="00271E7E" w:rsidRDefault="00712ED7" w:rsidP="00712ED7">
      <w:pPr>
        <w:pStyle w:val="Standard"/>
        <w:ind w:left="284" w:right="-428"/>
        <w:jc w:val="center"/>
        <w:rPr>
          <w:b/>
          <w:bCs/>
          <w:sz w:val="28"/>
          <w:szCs w:val="28"/>
          <w:lang w:val="ru-RU"/>
        </w:rPr>
      </w:pPr>
    </w:p>
    <w:p w:rsidR="00712ED7" w:rsidRPr="003E0F53" w:rsidRDefault="00712ED7" w:rsidP="00712E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28"/>
        </w:rPr>
        <w:t>О родительском собрании</w:t>
      </w:r>
    </w:p>
    <w:p w:rsidR="00712ED7" w:rsidRPr="00712ED7" w:rsidRDefault="00712ED7" w:rsidP="00712E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D7" w:rsidRPr="00712ED7" w:rsidRDefault="00712ED7" w:rsidP="00712E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D7">
        <w:rPr>
          <w:rFonts w:ascii="Times New Roman" w:hAnsi="Times New Roman" w:cs="Times New Roman"/>
          <w:b/>
          <w:sz w:val="28"/>
          <w:szCs w:val="28"/>
        </w:rPr>
        <w:t>Муниципального автономного дошкольного  образовательного</w:t>
      </w:r>
    </w:p>
    <w:p w:rsidR="00712ED7" w:rsidRPr="00712ED7" w:rsidRDefault="00712ED7" w:rsidP="00712E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ED7">
        <w:rPr>
          <w:rFonts w:ascii="Times New Roman" w:hAnsi="Times New Roman" w:cs="Times New Roman"/>
          <w:b/>
          <w:sz w:val="28"/>
          <w:szCs w:val="28"/>
        </w:rPr>
        <w:t xml:space="preserve"> учреждения детский сад № 1 «Страна Детства»</w:t>
      </w:r>
    </w:p>
    <w:p w:rsidR="00712ED7" w:rsidRPr="00712ED7" w:rsidRDefault="00712ED7" w:rsidP="00712ED7">
      <w:pPr>
        <w:pStyle w:val="Standard"/>
        <w:jc w:val="center"/>
        <w:rPr>
          <w:rFonts w:cs="Times New Roman"/>
          <w:b/>
          <w:bCs/>
          <w:sz w:val="20"/>
          <w:szCs w:val="52"/>
          <w:lang w:val="ru-RU"/>
        </w:rPr>
      </w:pPr>
    </w:p>
    <w:p w:rsidR="00712ED7" w:rsidRPr="00712ED7" w:rsidRDefault="00712ED7" w:rsidP="00712ED7">
      <w:pPr>
        <w:pStyle w:val="Standard"/>
        <w:jc w:val="center"/>
        <w:rPr>
          <w:rFonts w:cs="Times New Roman"/>
          <w:b/>
          <w:bCs/>
          <w:sz w:val="28"/>
          <w:szCs w:val="52"/>
          <w:lang w:val="ru-RU"/>
        </w:rPr>
      </w:pPr>
      <w:r w:rsidRPr="00712ED7">
        <w:rPr>
          <w:rFonts w:cs="Times New Roman"/>
          <w:b/>
          <w:bCs/>
          <w:sz w:val="28"/>
          <w:szCs w:val="52"/>
          <w:lang w:val="ru-RU"/>
        </w:rPr>
        <w:t>(новая редакция)</w:t>
      </w:r>
    </w:p>
    <w:p w:rsidR="00712ED7" w:rsidRPr="00712ED7" w:rsidRDefault="00712ED7" w:rsidP="00712ED7">
      <w:pPr>
        <w:pStyle w:val="Standard"/>
        <w:jc w:val="center"/>
        <w:rPr>
          <w:rFonts w:cs="Times New Roman"/>
          <w:b/>
          <w:bCs/>
          <w:sz w:val="46"/>
          <w:szCs w:val="52"/>
          <w:lang w:val="ru-RU"/>
        </w:rPr>
      </w:pPr>
    </w:p>
    <w:p w:rsidR="00712ED7" w:rsidRPr="00712ED7" w:rsidRDefault="00712ED7" w:rsidP="00712ED7">
      <w:pPr>
        <w:pStyle w:val="Standard"/>
        <w:jc w:val="right"/>
        <w:rPr>
          <w:rFonts w:cs="Times New Roman"/>
          <w:sz w:val="29"/>
          <w:szCs w:val="33"/>
          <w:lang w:val="ru-RU"/>
        </w:rPr>
      </w:pPr>
    </w:p>
    <w:p w:rsidR="00712ED7" w:rsidRPr="00712ED7" w:rsidRDefault="00712ED7" w:rsidP="00712ED7">
      <w:pPr>
        <w:pStyle w:val="Standard"/>
        <w:jc w:val="right"/>
        <w:rPr>
          <w:rFonts w:cs="Times New Roman"/>
          <w:sz w:val="29"/>
          <w:szCs w:val="33"/>
          <w:lang w:val="ru-RU"/>
        </w:rPr>
      </w:pPr>
    </w:p>
    <w:p w:rsidR="00712ED7" w:rsidRPr="00712ED7" w:rsidRDefault="00712ED7" w:rsidP="00712ED7">
      <w:pPr>
        <w:pStyle w:val="Standard"/>
        <w:jc w:val="right"/>
        <w:rPr>
          <w:rFonts w:cs="Times New Roman"/>
          <w:sz w:val="29"/>
          <w:szCs w:val="33"/>
          <w:lang w:val="ru-RU"/>
        </w:rPr>
      </w:pPr>
    </w:p>
    <w:p w:rsidR="00712ED7" w:rsidRPr="00712ED7" w:rsidRDefault="00712ED7" w:rsidP="00712ED7">
      <w:pPr>
        <w:pStyle w:val="Standard"/>
        <w:jc w:val="right"/>
        <w:rPr>
          <w:rFonts w:cs="Times New Roman"/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right"/>
        <w:rPr>
          <w:sz w:val="29"/>
          <w:szCs w:val="33"/>
          <w:lang w:val="ru-RU"/>
        </w:rPr>
      </w:pPr>
    </w:p>
    <w:p w:rsidR="00712ED7" w:rsidRDefault="00712ED7" w:rsidP="00712ED7">
      <w:pPr>
        <w:pStyle w:val="Standard"/>
        <w:jc w:val="center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г. </w:t>
      </w:r>
      <w:proofErr w:type="spellStart"/>
      <w:r>
        <w:rPr>
          <w:sz w:val="29"/>
          <w:szCs w:val="33"/>
          <w:lang w:val="ru-RU"/>
        </w:rPr>
        <w:t>Кировград</w:t>
      </w:r>
      <w:proofErr w:type="spellEnd"/>
      <w:r>
        <w:rPr>
          <w:sz w:val="29"/>
          <w:szCs w:val="33"/>
          <w:lang w:val="ru-RU"/>
        </w:rPr>
        <w:t xml:space="preserve"> 2020г.</w:t>
      </w:r>
    </w:p>
    <w:p w:rsidR="00712ED7" w:rsidRDefault="00712ED7" w:rsidP="00712ED7">
      <w:pPr>
        <w:jc w:val="center"/>
        <w:rPr>
          <w:rFonts w:hAnsi="Times New Roman" w:cs="Times New Roman"/>
          <w:b/>
          <w:bCs/>
          <w:color w:val="000000"/>
          <w:sz w:val="40"/>
          <w:szCs w:val="28"/>
        </w:rPr>
      </w:pPr>
    </w:p>
    <w:p w:rsidR="00712ED7" w:rsidRDefault="00712ED7" w:rsidP="00712ED7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4"/>
          <w:lang w:eastAsia="ru-RU"/>
        </w:rPr>
      </w:pPr>
    </w:p>
    <w:p w:rsidR="00712ED7" w:rsidRPr="00712ED7" w:rsidRDefault="00712ED7" w:rsidP="00712ED7">
      <w:pPr>
        <w:shd w:val="clear" w:color="auto" w:fill="FFFFFF"/>
        <w:spacing w:before="81" w:after="58" w:line="242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4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833713"/>
          <w:sz w:val="28"/>
          <w:szCs w:val="24"/>
          <w:lang w:eastAsia="ru-RU"/>
        </w:rPr>
        <w:lastRenderedPageBreak/>
        <w:t>положение о родительском собрании дошкольного образовательного учреждения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1. Общие положения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1.1. Настоящее положение разработано для муниципального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 МАДОУ детский сад № 1 «Страна Детства»</w:t>
      </w: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 (далее - Учреждение) в соответствии с Законом РФ «Об образовании» (ст. 18,19, 52), Семейным кодексом РФ (ст. 12), Типовым положением о дошкольном образовательном учреждении, Уставом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1.2. Родительское собрание -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1.3. В состав Родительского собрания входят все родители (законные представители) воспитанников, посещающих Учреждение.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1.4. Решения Родительского собрания рассматриваются на Совете педагогов и при необходимости на Общем собрании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1.5. Изменения и дополнения в настоящее положение вносятся Родительским собранием Учреждения и принимаются на его заседании.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 Основные задачи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2.1. Основными задачами Родительского собрания являются: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совместная работа Родительского собрания и Учреждения по реализации государственной, окружной, городской политики в области дошкольного образования;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рассмотрение и обсуждение основных направлений развития Учреждения;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рассмотрение и утверждение дополнительных платных услуг в Учреждении;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 Функции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3.1. Родительское собрание Учреждения: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выбирает Родительский комитет Учреждения (группы);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знакомится с Уставом и друг 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заслушивает вопросы, касающиеся содержания, формы и методов образовательного процесса, планирования педагогической деятельности Учреждения (группы);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обсуждает проблемы организации дополнительных образовательных, оздоровительных услуг воспитанникам, в том числе платных, в Учреждении (группе);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заслушивает информацию воспитателей группы об итогах учебного года (в том числе промежуточных - за полугодие);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решает вопросы оказания помощи воспитателям группы в работе с неблагополучными семьями;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вносит предложения по совершенствованию педагогического процесса в Учреждении (в группе);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участвует в планировании совместных с родителями (законными представителями) мероприятий в Учреждении (группе) - групповых родительских собраний, родительских клубов, Дней открытых дверей и др.;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принимает решение об оказании посильной помощи Учреждению (группе) в укреплении материально-технической базы Учреждения (группы), по благоустройству и ремонту его помещений, детских площадок и территории силами родительской общественности;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планирует организацию мероприятий с детьми сверх годового плана, обеспечение их подарками к Новому году и другим праздникам;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принимает решение об оказании благотворительной помощи, направленной на развитие Учреждения, совершенствование педагогического процесса в группе.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 Права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4.1. Родительское собрание имеет право: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выбирать Родительский комитет Учреждения (группы);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требовать у Родительского комитета Учреждения (группы) выполнения и (или) контроля выполнения его решений.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4.2. Каждый член Родительского собрания имеет право: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при несогласии с решением Родительского собрания высказывать свое мотивированное мнение, которое должно быть занесено в протокол.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 Организация управления Родительским собранием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5.1. В состав Родительского собрания входят все родители (законные представители) воспитанников Учреждения (группы).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5.2. Родительское собрание избирает из своего состава Родительский комитет Учреждения (группы).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5.3. Для ведения заседаний Родительское собрание из своего состава выбирает председателя и секретаря сроком на один учебный год. Председателем, как правило, выбирают председателя Родительского комитета Учреждения (группы).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lastRenderedPageBreak/>
        <w:t>5.4. 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Учреждения (группы).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5.5. 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5.6. Родительское собрание группы ведет председатель Родительского комитета группы.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5.7. Председатель Родительского собрания: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обеспечивает посещаемость родительского собрания совместно с председателями родительских комитетов групп;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совместно с заведующим Учреждением организует подготовку и проведение Родительского собрания;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совместно с заведующим Учреждением определяет повестку дня Родительского собрания;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взаимодействует с председателями родительских комитетов групп;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взаимодействует с заведующим Учреждением по вопросам ведения собрания, выполнения его решений.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5.8. Родительское собрание работает по плану, составляющему часть годового плана работы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5.9. Общее Родительское собрание собирается не реже 2 раз в год, групповое Родительское собрание - не реже 1 раза в квартал.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5.10. Заседания Родительского собрания правомочны, если на них присутствует не менее половины всех родителей (законных представителей) воспитанников Учреждения (группы).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5.11.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5.12. Организацию выполнения решений Родительского собрания осуществляет Родительский комитет Учреждения совместно с заведующим Учреждением или Родительский комитет группы.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 Взаимосвязи Родительского собрания с органами самоуправления учреждения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6.1. Родительское собрание взаимодействует с Родительским комитетом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 Ответственность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7.1 Родительское собрание несет ответственность: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за выполнение закрепленных за ним задач и функций;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соответствие принимаемых решений законодательству РФ, нормативно-правовым актам.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8. Делопроизводство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8.1. Заседания Родительского собрания оформляются протоколом.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8.2. В книге протоколов фиксируются: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дата проведения заседания;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количество присутствующих;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• </w:t>
      </w:r>
      <w:proofErr w:type="gramStart"/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приглашенные</w:t>
      </w:r>
      <w:proofErr w:type="gramEnd"/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 (Ф.И.О., должность);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повестка дня;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ход обсуждения вопросов, выносимых на Родительское собрание;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решение Родительского собрания.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8.3. Протоколы подписываются председателем и секретарем Родительского собрания.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8.4. Нумерация протоколов ведется от начала учебного года.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8.6. Книга протоколов Родительского собрания хранится в делах Учреждения 5 лет и передается по акту (при смене руководителя, при передаче в архив).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8.7. 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Срок действия данного Положения - до замены новым.</w:t>
      </w:r>
    </w:p>
    <w:p w:rsidR="00712ED7" w:rsidRPr="00712ED7" w:rsidRDefault="00712ED7" w:rsidP="00712ED7">
      <w:pPr>
        <w:shd w:val="clear" w:color="auto" w:fill="FFFFFF"/>
        <w:spacing w:before="115" w:after="23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601802"/>
          <w:sz w:val="24"/>
          <w:lang w:eastAsia="ru-RU"/>
        </w:rPr>
        <w:t>Требования к проведению родительского собрания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1. Плановое групповое родительское собрание проводить 1 раз в квартал.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2. Тематику родительского собрания подбирать в соответствии с общими целями, задачами и приоритетными направлениями дошкольного образовательного учреждения.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3. Осуществлять предварительную и текущую подготовку к проведению родительского собрания.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4. Осуществлять анализ итогов проведения каждого родительского собрания.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5. Знакомить органы управления дошкольного образовательного учреждения с решениями группового родительского собрания.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Основные цели родительских собраний: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повысить психологическую и педагогическую компетентность родителей в области воспитания и взаимодействия с детьми;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привлечь родителей воспитанников к сотрудничеству: совместно решать задачи адаптации, обучения, развития и воспитания детей.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Осуществляются эти цели в постановке следующих задач: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помочь родителям овладеть знаниями о психических особенностях развития ребенка дошкольного возраста и учитывать их в общении;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осознать свою позицию в общении с детьми в рамках семейного воспитания;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научиться понимать и поддерживать детей с разными типами характера, проблемами и стилями поведения;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овладеть способами выражения своих эмоций, как положительных, так и отрицательных;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lastRenderedPageBreak/>
        <w:t>• выработать новые навыки взаимодействия с ребенком;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активизировать коммуникации в семье.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Правильно организованное собрание отвечает следующим принципам: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проходит с равной активностью родителей и педагогов;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участие родителей оговаривается, разрабатывается сценарий взаимодействия с ними;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тематика собрания одинаково интересна организаторам и родителям, заранее известна всем;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собраний не должно быть слишком много и они не должны быть слишком длинными;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организатор собрания должен владеть техникой обмена мнениями и примирения полярных точек зрения;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решение, к которому приходит родительское собрание, - равноправный договор организаторов и родителей, в котором указывается, как родитель может проконтролировать выполнение педагогами своих обязательств;</w:t>
      </w:r>
    </w:p>
    <w:p w:rsidR="00712ED7" w:rsidRPr="00712ED7" w:rsidRDefault="00712ED7" w:rsidP="00712ED7">
      <w:pPr>
        <w:shd w:val="clear" w:color="auto" w:fill="FFFFFF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</w:pPr>
      <w:r w:rsidRPr="00712ED7"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>• итоги собрания должны обсуждаться в педагогическом коллективе с целью выявления неудавшихся моментов и сильных сторон.</w:t>
      </w:r>
    </w:p>
    <w:p w:rsidR="00360ED9" w:rsidRPr="00712ED7" w:rsidRDefault="00712ED7">
      <w:pPr>
        <w:rPr>
          <w:rFonts w:ascii="Times New Roman" w:hAnsi="Times New Roman" w:cs="Times New Roman"/>
          <w:sz w:val="24"/>
        </w:rPr>
      </w:pPr>
    </w:p>
    <w:sectPr w:rsidR="00360ED9" w:rsidRPr="00712ED7" w:rsidSect="006F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enguiat">
    <w:altName w:val="Courier New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2ED7"/>
    <w:rsid w:val="0021154B"/>
    <w:rsid w:val="00490889"/>
    <w:rsid w:val="006F17F8"/>
    <w:rsid w:val="0071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F8"/>
  </w:style>
  <w:style w:type="paragraph" w:styleId="2">
    <w:name w:val="heading 2"/>
    <w:basedOn w:val="a"/>
    <w:link w:val="20"/>
    <w:uiPriority w:val="9"/>
    <w:qFormat/>
    <w:rsid w:val="00712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E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E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ED7"/>
    <w:rPr>
      <w:b/>
      <w:bCs/>
    </w:rPr>
  </w:style>
  <w:style w:type="character" w:styleId="a5">
    <w:name w:val="Hyperlink"/>
    <w:basedOn w:val="a0"/>
    <w:uiPriority w:val="99"/>
    <w:semiHidden/>
    <w:unhideWhenUsed/>
    <w:rsid w:val="00712E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ED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12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8">
    <w:name w:val="Body Text"/>
    <w:basedOn w:val="a"/>
    <w:link w:val="a9"/>
    <w:rsid w:val="00712E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1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kazDOU">
    <w:name w:val="Prikaz_DOU"/>
    <w:basedOn w:val="a"/>
    <w:rsid w:val="00712ED7"/>
    <w:pPr>
      <w:widowControl w:val="0"/>
      <w:autoSpaceDE w:val="0"/>
      <w:autoSpaceDN w:val="0"/>
      <w:adjustRightInd w:val="0"/>
      <w:spacing w:after="0" w:line="220" w:lineRule="atLeast"/>
      <w:ind w:left="2551"/>
      <w:jc w:val="both"/>
      <w:textAlignment w:val="center"/>
    </w:pPr>
    <w:rPr>
      <w:rFonts w:ascii="SchoolBookC" w:eastAsia="Times New Roman" w:hAnsi="SchoolBookC" w:cs="SchoolBookC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2021-02-02T09:37:00Z</dcterms:created>
  <dcterms:modified xsi:type="dcterms:W3CDTF">2021-02-02T09:41:00Z</dcterms:modified>
</cp:coreProperties>
</file>